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1C" w:rsidRPr="007A4EA5" w:rsidRDefault="0075531C" w:rsidP="004B490E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bookmarkStart w:id="0" w:name="_GoBack"/>
      <w:bookmarkEnd w:id="0"/>
      <w:r w:rsidRPr="007A4EA5">
        <w:rPr>
          <w:rFonts w:ascii="Times New Roman" w:eastAsia="黑体" w:hAnsi="Times New Roman" w:cs="Times New Roman"/>
          <w:b/>
          <w:sz w:val="36"/>
          <w:szCs w:val="36"/>
        </w:rPr>
        <w:t>201</w:t>
      </w:r>
      <w:r w:rsidR="00A8610E" w:rsidRPr="007A4EA5">
        <w:rPr>
          <w:rFonts w:ascii="Times New Roman" w:eastAsia="黑体" w:hAnsi="Times New Roman" w:cs="Times New Roman"/>
          <w:b/>
          <w:sz w:val="36"/>
          <w:szCs w:val="36"/>
        </w:rPr>
        <w:t>7</w:t>
      </w:r>
      <w:r w:rsidRPr="007A4EA5">
        <w:rPr>
          <w:rFonts w:ascii="Times New Roman" w:eastAsia="黑体" w:hAnsi="Times New Roman" w:cs="Times New Roman"/>
          <w:b/>
          <w:sz w:val="36"/>
          <w:szCs w:val="36"/>
        </w:rPr>
        <w:t>年申请培养</w:t>
      </w:r>
      <w:r w:rsidR="007927A1">
        <w:rPr>
          <w:rFonts w:ascii="Times New Roman" w:eastAsia="黑体" w:hAnsi="Times New Roman" w:cs="Times New Roman" w:hint="eastAsia"/>
          <w:b/>
          <w:sz w:val="36"/>
          <w:szCs w:val="36"/>
        </w:rPr>
        <w:t>硕</w:t>
      </w:r>
      <w:r w:rsidRPr="007A4EA5">
        <w:rPr>
          <w:rFonts w:ascii="Times New Roman" w:eastAsia="黑体" w:hAnsi="Times New Roman" w:cs="Times New Roman"/>
          <w:b/>
          <w:sz w:val="36"/>
          <w:szCs w:val="36"/>
        </w:rPr>
        <w:t>士学位研究生指导教师基本情况表</w:t>
      </w:r>
    </w:p>
    <w:p w:rsidR="00A8610E" w:rsidRPr="007A4EA5" w:rsidRDefault="00A8610E" w:rsidP="004B490E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7A4EA5">
        <w:rPr>
          <w:rFonts w:ascii="Times New Roman" w:hAnsi="Times New Roman" w:cs="Times New Roman"/>
          <w:b/>
          <w:sz w:val="32"/>
          <w:szCs w:val="32"/>
        </w:rPr>
        <w:t>（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表格及蓝色标注部分请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  <w:highlight w:val="magenta"/>
        </w:rPr>
        <w:t>不要改动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，无相应内容填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“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无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”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或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“0”</w:t>
      </w:r>
      <w:r w:rsidRPr="007A4EA5">
        <w:rPr>
          <w:rFonts w:ascii="Times New Roman" w:hAnsi="Times New Roman" w:cs="Times New Roman"/>
          <w:b/>
          <w:sz w:val="32"/>
          <w:szCs w:val="32"/>
        </w:rPr>
        <w:t>）</w:t>
      </w:r>
    </w:p>
    <w:tbl>
      <w:tblPr>
        <w:tblStyle w:val="a5"/>
        <w:tblW w:w="4915" w:type="pct"/>
        <w:tblLayout w:type="fixed"/>
        <w:tblLook w:val="04A0" w:firstRow="1" w:lastRow="0" w:firstColumn="1" w:lastColumn="0" w:noHBand="0" w:noVBand="1"/>
      </w:tblPr>
      <w:tblGrid>
        <w:gridCol w:w="657"/>
        <w:gridCol w:w="657"/>
        <w:gridCol w:w="1693"/>
        <w:gridCol w:w="1499"/>
        <w:gridCol w:w="2696"/>
        <w:gridCol w:w="2692"/>
        <w:gridCol w:w="3687"/>
        <w:gridCol w:w="3119"/>
        <w:gridCol w:w="2543"/>
        <w:gridCol w:w="3264"/>
      </w:tblGrid>
      <w:tr w:rsidR="007927A1" w:rsidRPr="007A4EA5" w:rsidTr="007927A1">
        <w:trPr>
          <w:trHeight w:val="1352"/>
        </w:trPr>
        <w:tc>
          <w:tcPr>
            <w:tcW w:w="146" w:type="pct"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编号</w:t>
            </w:r>
          </w:p>
        </w:tc>
        <w:tc>
          <w:tcPr>
            <w:tcW w:w="146" w:type="pct"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姓</w:t>
            </w: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名</w:t>
            </w:r>
          </w:p>
        </w:tc>
        <w:tc>
          <w:tcPr>
            <w:tcW w:w="709" w:type="pct"/>
            <w:gridSpan w:val="2"/>
            <w:vAlign w:val="center"/>
          </w:tcPr>
          <w:p w:rsidR="007927A1" w:rsidRPr="007A4EA5" w:rsidRDefault="007927A1" w:rsidP="003F60F0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kern w:val="2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基本信息</w:t>
            </w:r>
          </w:p>
        </w:tc>
        <w:tc>
          <w:tcPr>
            <w:tcW w:w="599" w:type="pct"/>
            <w:vAlign w:val="center"/>
          </w:tcPr>
          <w:p w:rsidR="007927A1" w:rsidRPr="007A4EA5" w:rsidRDefault="007927A1" w:rsidP="00BC4269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50" w:left="-105"/>
              <w:jc w:val="center"/>
              <w:rPr>
                <w:kern w:val="2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本人主持的在研项目（国家基金除外）、本人承担任务及经费（万元）</w:t>
            </w:r>
          </w:p>
        </w:tc>
        <w:tc>
          <w:tcPr>
            <w:tcW w:w="598" w:type="pct"/>
            <w:vAlign w:val="center"/>
          </w:tcPr>
          <w:p w:rsidR="007927A1" w:rsidRPr="007A4EA5" w:rsidRDefault="007927A1" w:rsidP="003A70D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50" w:left="-105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本人主持的所有国家自然科学基金项目（包括结题和在研，按年度先后列出）</w:t>
            </w:r>
          </w:p>
        </w:tc>
        <w:tc>
          <w:tcPr>
            <w:tcW w:w="819" w:type="pct"/>
            <w:vAlign w:val="center"/>
          </w:tcPr>
          <w:p w:rsidR="007927A1" w:rsidRPr="007A4EA5" w:rsidRDefault="007927A1" w:rsidP="00BC4269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近五年发表论文</w:t>
            </w:r>
          </w:p>
        </w:tc>
        <w:tc>
          <w:tcPr>
            <w:tcW w:w="693" w:type="pct"/>
            <w:vAlign w:val="center"/>
          </w:tcPr>
          <w:p w:rsidR="007927A1" w:rsidRPr="007A4EA5" w:rsidRDefault="007927A1" w:rsidP="00BC4269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近五年著作、统编教材</w:t>
            </w:r>
          </w:p>
        </w:tc>
        <w:tc>
          <w:tcPr>
            <w:tcW w:w="565" w:type="pct"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近五年获奖、</w:t>
            </w:r>
          </w:p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专利、新品种等情况</w:t>
            </w:r>
          </w:p>
        </w:tc>
        <w:tc>
          <w:tcPr>
            <w:tcW w:w="725" w:type="pct"/>
            <w:vAlign w:val="center"/>
          </w:tcPr>
          <w:p w:rsidR="007927A1" w:rsidRPr="007A4EA5" w:rsidRDefault="007927A1" w:rsidP="003F60F0">
            <w:pPr>
              <w:tabs>
                <w:tab w:val="left" w:pos="252"/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本人指导研究生情况及承担的研究生课程</w:t>
            </w:r>
          </w:p>
        </w:tc>
      </w:tr>
      <w:tr w:rsidR="007927A1" w:rsidRPr="007A4EA5" w:rsidTr="007927A1">
        <w:tc>
          <w:tcPr>
            <w:tcW w:w="146" w:type="pct"/>
            <w:vMerge w:val="restart"/>
            <w:vAlign w:val="center"/>
          </w:tcPr>
          <w:p w:rsidR="007927A1" w:rsidRPr="007A4EA5" w:rsidRDefault="007927A1" w:rsidP="006528DF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color w:val="4F81BD" w:themeColor="accent1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146" w:type="pct"/>
            <w:vMerge w:val="restart"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7927A1" w:rsidRPr="007A4EA5" w:rsidRDefault="007927A1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性别</w:t>
            </w:r>
          </w:p>
        </w:tc>
        <w:tc>
          <w:tcPr>
            <w:tcW w:w="333" w:type="pct"/>
            <w:vAlign w:val="center"/>
          </w:tcPr>
          <w:p w:rsidR="007927A1" w:rsidRPr="007A4EA5" w:rsidRDefault="007927A1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</w:tcPr>
          <w:p w:rsidR="007927A1" w:rsidRPr="007A4EA5" w:rsidRDefault="007927A1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42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在研总经费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  </w:t>
            </w:r>
          </w:p>
          <w:p w:rsidR="007927A1" w:rsidRPr="007A4EA5" w:rsidRDefault="007927A1" w:rsidP="00AF0AE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万元，其中本人可支配经费共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万元。</w:t>
            </w:r>
          </w:p>
          <w:p w:rsidR="007927A1" w:rsidRPr="007A4EA5" w:rsidRDefault="007927A1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420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科研课题内容：</w:t>
            </w:r>
          </w:p>
          <w:p w:rsidR="007927A1" w:rsidRPr="007A4EA5" w:rsidRDefault="007927A1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格式要求：项目来源：项目名称，主持，项目总经费，本人承担任务，本人可支配经费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]</w:t>
            </w:r>
          </w:p>
          <w:p w:rsidR="007927A1" w:rsidRPr="007A4EA5" w:rsidRDefault="007927A1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7A4EA5">
              <w:rPr>
                <w:rFonts w:ascii="Times New Roman" w:hAnsi="Times New Roman" w:cs="Times New Roman"/>
                <w:sz w:val="24"/>
              </w:rPr>
              <w:t>例：</w:t>
            </w:r>
          </w:p>
          <w:p w:rsidR="007927A1" w:rsidRPr="007A4EA5" w:rsidRDefault="007927A1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A5">
              <w:rPr>
                <w:rFonts w:ascii="Times New Roman" w:hAnsi="Times New Roman" w:cs="Times New Roman"/>
                <w:sz w:val="24"/>
              </w:rPr>
              <w:t>（</w:t>
            </w:r>
            <w:r w:rsidRPr="007A4EA5">
              <w:rPr>
                <w:rFonts w:ascii="Times New Roman" w:hAnsi="Times New Roman" w:cs="Times New Roman"/>
                <w:sz w:val="24"/>
              </w:rPr>
              <w:t>1</w:t>
            </w:r>
            <w:r w:rsidRPr="007A4EA5">
              <w:rPr>
                <w:rFonts w:ascii="Times New Roman" w:hAnsi="Times New Roman" w:cs="Times New Roman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公益性科研院所专项资金：幼龄檀香生长水分、养分需求的图像判断法，主持，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万元，全面负责；</w:t>
            </w:r>
          </w:p>
          <w:p w:rsidR="007927A1" w:rsidRPr="007A4EA5" w:rsidRDefault="007927A1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）林业公益性行业科研专项重大项目：木材低碳高效干燥与功能性改良关键技术研究，主持，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万元，负责木材功能性改性，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万元。</w:t>
            </w:r>
          </w:p>
        </w:tc>
        <w:tc>
          <w:tcPr>
            <w:tcW w:w="598" w:type="pct"/>
            <w:vMerge w:val="restart"/>
          </w:tcPr>
          <w:p w:rsidR="007927A1" w:rsidRPr="007A4EA5" w:rsidRDefault="007927A1" w:rsidP="00E656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格式要求：年份，项目名称，基金类别，本人可支配经费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]</w:t>
            </w:r>
          </w:p>
          <w:p w:rsidR="007927A1" w:rsidRPr="007A4EA5" w:rsidRDefault="007927A1" w:rsidP="00E6564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27A1" w:rsidRPr="007A4EA5" w:rsidRDefault="007927A1" w:rsidP="00E6564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例：</w:t>
            </w:r>
          </w:p>
          <w:p w:rsidR="007927A1" w:rsidRPr="007A4EA5" w:rsidRDefault="007927A1" w:rsidP="00E6564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2015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，以木质素为炭源的膨胀炭质层品质的研究，面上，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64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万；</w:t>
            </w:r>
          </w:p>
          <w:p w:rsidR="007927A1" w:rsidRPr="007A4EA5" w:rsidRDefault="007927A1" w:rsidP="00E6564E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2011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，模拟火灾中阻燃木质材料的有害烟气成分及其毒性预测研究，面上，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70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万。</w:t>
            </w:r>
          </w:p>
        </w:tc>
        <w:tc>
          <w:tcPr>
            <w:tcW w:w="819" w:type="pct"/>
            <w:vMerge w:val="restart"/>
          </w:tcPr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CSCD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核心库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/CSSCI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发表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篇，外文期刊发表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篇，其中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SCI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收录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篇，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EI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收录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篇，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SSCI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收录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篇。</w:t>
            </w:r>
          </w:p>
          <w:p w:rsidR="007927A1" w:rsidRPr="007A4EA5" w:rsidRDefault="007927A1" w:rsidP="006C3C6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仅统计第一作者和通讯作者论文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]</w:t>
            </w:r>
          </w:p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三篇最具代表性论文为：</w:t>
            </w:r>
          </w:p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420"/>
              <w:rPr>
                <w:rFonts w:ascii="Times New Roman" w:eastAsia="隶书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格式要求：论文名称，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  <w:lang w:val="en-GB"/>
              </w:rPr>
              <w:t>刊名，年，卷（期）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]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如被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SCI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、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EI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收录请标注，同时注明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SCI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的影响因子。</w:t>
            </w:r>
          </w:p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7927A1" w:rsidRPr="007A4EA5" w:rsidRDefault="007927A1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4EA5">
              <w:rPr>
                <w:rFonts w:ascii="Times New Roman" w:hAnsi="Times New Roman" w:cs="Times New Roman"/>
                <w:sz w:val="24"/>
                <w:lang w:val="en-GB"/>
              </w:rPr>
              <w:t>例：</w:t>
            </w: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（</w:t>
            </w: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1</w:t>
            </w: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）</w:t>
            </w:r>
            <w:r w:rsidRPr="007A4EA5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基于冠层叶气温差的苹果园土壤水分预报模型，农业工程学报，</w:t>
            </w:r>
            <w:r w:rsidRPr="007A4EA5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2007</w:t>
            </w:r>
            <w:r w:rsidRPr="007A4EA5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，</w:t>
            </w:r>
            <w:r w:rsidRPr="007A4EA5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32</w:t>
            </w:r>
            <w:r w:rsidRPr="007A4EA5">
              <w:rPr>
                <w:rFonts w:ascii="Times New Roman" w:hAnsi="Times New Roman" w:cs="Times New Roman"/>
                <w:sz w:val="24"/>
              </w:rPr>
              <w:t>（</w:t>
            </w:r>
            <w:r w:rsidRPr="007A4EA5">
              <w:rPr>
                <w:rFonts w:ascii="Times New Roman" w:hAnsi="Times New Roman" w:cs="Times New Roman"/>
                <w:sz w:val="24"/>
              </w:rPr>
              <w:t>2</w:t>
            </w:r>
            <w:r w:rsidRPr="007A4EA5">
              <w:rPr>
                <w:rFonts w:ascii="Times New Roman" w:hAnsi="Times New Roman" w:cs="Times New Roman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color w:val="FF0000"/>
                <w:kern w:val="0"/>
                <w:sz w:val="24"/>
                <w:lang w:val="en-GB"/>
              </w:rPr>
              <w:t>EI</w:t>
            </w:r>
            <w:r w:rsidRPr="007A4EA5">
              <w:rPr>
                <w:rFonts w:ascii="Times New Roman" w:hAnsi="Times New Roman" w:cs="Times New Roman"/>
                <w:color w:val="FF0000"/>
                <w:kern w:val="0"/>
                <w:sz w:val="24"/>
                <w:lang w:val="en-GB"/>
              </w:rPr>
              <w:t>，第一作者</w:t>
            </w:r>
            <w:r w:rsidRPr="007A4EA5">
              <w:rPr>
                <w:rFonts w:ascii="Times New Roman" w:hAnsi="Times New Roman" w:cs="Times New Roman"/>
                <w:sz w:val="24"/>
              </w:rPr>
              <w:t>；</w:t>
            </w:r>
          </w:p>
          <w:p w:rsidR="007927A1" w:rsidRPr="007A4EA5" w:rsidRDefault="007927A1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100" w:firstLine="2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（</w:t>
            </w: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2</w:t>
            </w: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Effects of rainfall on soil moisture and water movement in a subalpine dark coniferous forest in southwestern China.Hydrological Processes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2011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32</w:t>
            </w:r>
            <w:r w:rsidRPr="007A4EA5">
              <w:rPr>
                <w:rFonts w:ascii="Times New Roman" w:hAnsi="Times New Roman" w:cs="Times New Roman"/>
                <w:sz w:val="24"/>
              </w:rPr>
              <w:t>（</w:t>
            </w:r>
            <w:r w:rsidRPr="007A4EA5">
              <w:rPr>
                <w:rFonts w:ascii="Times New Roman" w:hAnsi="Times New Roman" w:cs="Times New Roman"/>
                <w:sz w:val="24"/>
              </w:rPr>
              <w:t>2</w:t>
            </w:r>
            <w:r w:rsidRPr="007A4EA5">
              <w:rPr>
                <w:rFonts w:ascii="Times New Roman" w:hAnsi="Times New Roman" w:cs="Times New Roman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FF000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color w:val="FF0000"/>
                <w:sz w:val="24"/>
              </w:rPr>
              <w:t>SCI</w:t>
            </w:r>
            <w:r w:rsidRPr="007A4EA5">
              <w:rPr>
                <w:rFonts w:ascii="Times New Roman" w:hAnsi="Times New Roman" w:cs="Times New Roman"/>
                <w:color w:val="FF000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color w:val="FF0000"/>
                <w:sz w:val="24"/>
              </w:rPr>
              <w:t>IF=2.089</w:t>
            </w:r>
            <w:r w:rsidRPr="007A4EA5">
              <w:rPr>
                <w:rFonts w:ascii="Times New Roman" w:hAnsi="Times New Roman" w:cs="Times New Roman"/>
                <w:color w:val="FF0000"/>
                <w:sz w:val="24"/>
              </w:rPr>
              <w:t>，通讯作者。</w:t>
            </w:r>
          </w:p>
        </w:tc>
        <w:tc>
          <w:tcPr>
            <w:tcW w:w="693" w:type="pct"/>
            <w:vMerge w:val="restart"/>
          </w:tcPr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出版著作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部，其中独著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部，合著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部，主编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部，副主编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部。</w:t>
            </w:r>
          </w:p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独著、主编和副主编书名：</w:t>
            </w:r>
          </w:p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格式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要求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：著作名称，出版时间，出版社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]</w:t>
            </w:r>
          </w:p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7A4EA5">
              <w:rPr>
                <w:rFonts w:ascii="Times New Roman" w:hAnsi="Times New Roman" w:cs="Times New Roman"/>
                <w:kern w:val="0"/>
                <w:sz w:val="24"/>
              </w:rPr>
              <w:t>例：</w:t>
            </w:r>
          </w:p>
          <w:p w:rsidR="007927A1" w:rsidRPr="007A4EA5" w:rsidRDefault="007927A1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</w:pP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（</w:t>
            </w: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1</w:t>
            </w: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中国林业思想与政策史（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1644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～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2008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年），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独著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，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2009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，科学出版社；</w:t>
            </w:r>
          </w:p>
          <w:p w:rsidR="007927A1" w:rsidRPr="007A4EA5" w:rsidRDefault="007927A1" w:rsidP="00FA1C82">
            <w:pPr>
              <w:tabs>
                <w:tab w:val="num" w:pos="180"/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</w:pPr>
            <w:r w:rsidRPr="007A4EA5">
              <w:rPr>
                <w:rFonts w:ascii="Times New Roman" w:eastAsia="宋体" w:hAnsi="Times New Roman" w:cs="Times New Roman"/>
                <w:color w:val="000000"/>
                <w:sz w:val="24"/>
                <w:lang w:val="en-GB"/>
              </w:rPr>
              <w:t>（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  <w:lang w:val="en-GB"/>
              </w:rPr>
              <w:t>2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  <w:lang w:val="en-GB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中国森林生态史引论，主编，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2008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，科学出版社；</w:t>
            </w:r>
          </w:p>
          <w:p w:rsidR="007927A1" w:rsidRPr="007A4EA5" w:rsidRDefault="007927A1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（</w:t>
            </w: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3</w:t>
            </w: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现代林业与生态文明，副主编，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2011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，科学出版社。</w:t>
            </w:r>
          </w:p>
        </w:tc>
        <w:tc>
          <w:tcPr>
            <w:tcW w:w="565" w:type="pct"/>
            <w:vMerge w:val="restart"/>
          </w:tcPr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25" w:firstLine="35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获奖情况：</w:t>
            </w:r>
          </w:p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eastAsia="隶书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格式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要求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：获奖项目名称，颁奖单位，等级，时间，排名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]</w:t>
            </w:r>
          </w:p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7A4EA5">
              <w:rPr>
                <w:rFonts w:ascii="Times New Roman" w:hAnsi="Times New Roman" w:cs="Times New Roman"/>
                <w:kern w:val="0"/>
                <w:sz w:val="24"/>
              </w:rPr>
              <w:t>例：</w:t>
            </w:r>
          </w:p>
          <w:p w:rsidR="007927A1" w:rsidRPr="007A4EA5" w:rsidRDefault="007927A1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（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“</w:t>
            </w:r>
            <w:r w:rsidRPr="007A4EA5">
              <w:rPr>
                <w:rFonts w:ascii="Times New Roman" w:hAnsi="Times New Roman" w:cs="Times New Roman"/>
                <w:kern w:val="0"/>
                <w:sz w:val="24"/>
              </w:rPr>
              <w:t>太行山低山丘陵区复合农林业配套技术研究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”</w:t>
            </w:r>
            <w:r w:rsidRPr="007A4EA5"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sz w:val="24"/>
              </w:rPr>
              <w:t>河南省科技进步一等奖，</w:t>
            </w:r>
            <w:r w:rsidRPr="007A4EA5">
              <w:rPr>
                <w:rFonts w:ascii="Times New Roman" w:hAnsi="Times New Roman" w:cs="Times New Roman"/>
                <w:sz w:val="24"/>
              </w:rPr>
              <w:t>2009</w:t>
            </w:r>
            <w:r w:rsidRPr="007A4EA5">
              <w:rPr>
                <w:rFonts w:ascii="Times New Roman" w:hAnsi="Times New Roman" w:cs="Times New Roman"/>
                <w:sz w:val="24"/>
              </w:rPr>
              <w:t>，排名第</w:t>
            </w:r>
            <w:r w:rsidRPr="007A4EA5">
              <w:rPr>
                <w:rFonts w:ascii="Times New Roman" w:hAnsi="Times New Roman" w:cs="Times New Roman"/>
                <w:sz w:val="24"/>
              </w:rPr>
              <w:t>4</w:t>
            </w:r>
            <w:r w:rsidRPr="007A4EA5">
              <w:rPr>
                <w:rFonts w:ascii="Times New Roman" w:hAnsi="Times New Roman" w:cs="Times New Roman"/>
                <w:sz w:val="24"/>
              </w:rPr>
              <w:t>；</w:t>
            </w:r>
          </w:p>
          <w:p w:rsidR="007927A1" w:rsidRPr="007A4EA5" w:rsidRDefault="007927A1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（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2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sz w:val="24"/>
              </w:rPr>
              <w:t>三峡水库消落带植物区系分析，中国林学会优秀论文一等奖，</w:t>
            </w:r>
            <w:r w:rsidRPr="007A4EA5">
              <w:rPr>
                <w:rFonts w:ascii="Times New Roman" w:hAnsi="Times New Roman" w:cs="Times New Roman"/>
                <w:sz w:val="24"/>
              </w:rPr>
              <w:t>2009</w:t>
            </w:r>
            <w:r w:rsidRPr="007A4EA5">
              <w:rPr>
                <w:rFonts w:ascii="Times New Roman" w:hAnsi="Times New Roman" w:cs="Times New Roman"/>
                <w:sz w:val="24"/>
              </w:rPr>
              <w:t>，排名第</w:t>
            </w:r>
            <w:r w:rsidRPr="007A4EA5">
              <w:rPr>
                <w:rFonts w:ascii="Times New Roman" w:hAnsi="Times New Roman" w:cs="Times New Roman"/>
                <w:sz w:val="24"/>
              </w:rPr>
              <w:t>1</w:t>
            </w:r>
            <w:r w:rsidRPr="007A4EA5">
              <w:rPr>
                <w:rFonts w:ascii="Times New Roman" w:hAnsi="Times New Roman" w:cs="Times New Roman"/>
                <w:sz w:val="24"/>
              </w:rPr>
              <w:t>。</w:t>
            </w:r>
          </w:p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25" w:firstLine="35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专利等：</w:t>
            </w:r>
          </w:p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格式要求：专利项目名称、专利类别，时间，排名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]</w:t>
            </w:r>
          </w:p>
          <w:p w:rsidR="007927A1" w:rsidRPr="007A4EA5" w:rsidRDefault="007927A1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7A4EA5">
              <w:rPr>
                <w:rFonts w:ascii="Times New Roman" w:hAnsi="Times New Roman" w:cs="Times New Roman"/>
                <w:kern w:val="0"/>
                <w:sz w:val="24"/>
              </w:rPr>
              <w:t>例：</w:t>
            </w:r>
          </w:p>
          <w:p w:rsidR="007927A1" w:rsidRPr="007A4EA5" w:rsidRDefault="007927A1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（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1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sz w:val="24"/>
              </w:rPr>
              <w:t>针叶林群落状况测试方法，发明专利，</w:t>
            </w:r>
            <w:r w:rsidRPr="007A4EA5">
              <w:rPr>
                <w:rFonts w:ascii="Times New Roman" w:hAnsi="Times New Roman" w:cs="Times New Roman"/>
                <w:sz w:val="24"/>
              </w:rPr>
              <w:t>2010</w:t>
            </w:r>
            <w:r w:rsidRPr="007A4EA5">
              <w:rPr>
                <w:rFonts w:ascii="Times New Roman" w:hAnsi="Times New Roman" w:cs="Times New Roman"/>
                <w:sz w:val="24"/>
              </w:rPr>
              <w:t>，排名第</w:t>
            </w:r>
            <w:r w:rsidRPr="007A4EA5">
              <w:rPr>
                <w:rFonts w:ascii="Times New Roman" w:hAnsi="Times New Roman" w:cs="Times New Roman"/>
                <w:sz w:val="24"/>
              </w:rPr>
              <w:t>5</w:t>
            </w:r>
            <w:r w:rsidRPr="007A4EA5"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725" w:type="pct"/>
            <w:vMerge w:val="restart"/>
          </w:tcPr>
          <w:p w:rsidR="007927A1" w:rsidRPr="007A4EA5" w:rsidRDefault="007927A1" w:rsidP="00CB7CE8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7927A1" w:rsidRPr="007A4EA5" w:rsidRDefault="007927A1" w:rsidP="00CB7CE8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（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）</w:t>
            </w:r>
            <w:r w:rsidRPr="009D6015">
              <w:rPr>
                <w:rFonts w:ascii="宋体" w:hAnsi="宋体" w:hint="eastAsia"/>
                <w:color w:val="0000FF"/>
                <w:sz w:val="28"/>
                <w:szCs w:val="28"/>
              </w:rPr>
              <w:t>协助指导</w:t>
            </w:r>
            <w:r>
              <w:rPr>
                <w:rFonts w:hint="eastAsia"/>
                <w:color w:val="0000FF"/>
                <w:sz w:val="28"/>
                <w:szCs w:val="28"/>
              </w:rPr>
              <w:t>学术型</w:t>
            </w:r>
            <w:r w:rsidRPr="001173C2">
              <w:rPr>
                <w:rFonts w:hint="eastAsia"/>
                <w:color w:val="0000FF"/>
                <w:sz w:val="28"/>
                <w:szCs w:val="28"/>
              </w:rPr>
              <w:t>硕士研究生</w:t>
            </w:r>
            <w:r w:rsidRPr="001173C2">
              <w:rPr>
                <w:rFonts w:hint="eastAsia"/>
                <w:color w:val="0000FF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r w:rsidRPr="001173C2">
              <w:rPr>
                <w:rFonts w:hint="eastAsia"/>
                <w:color w:val="0000FF"/>
                <w:sz w:val="28"/>
                <w:szCs w:val="28"/>
              </w:rPr>
              <w:t>人，已获得学位</w:t>
            </w:r>
            <w:r w:rsidRPr="007E3C46">
              <w:rPr>
                <w:rFonts w:hint="eastAsia"/>
                <w:color w:val="0000FF"/>
                <w:sz w:val="28"/>
                <w:szCs w:val="28"/>
                <w:u w:val="single"/>
              </w:rPr>
              <w:t xml:space="preserve"> </w:t>
            </w:r>
            <w:r w:rsidRPr="001173C2">
              <w:rPr>
                <w:rFonts w:hint="eastAsia"/>
                <w:color w:val="0000FF"/>
                <w:sz w:val="28"/>
                <w:szCs w:val="28"/>
                <w:u w:val="single"/>
              </w:rPr>
              <w:t xml:space="preserve"> </w:t>
            </w:r>
            <w:r w:rsidRPr="001173C2">
              <w:rPr>
                <w:rFonts w:hint="eastAsia"/>
                <w:color w:val="0000FF"/>
                <w:sz w:val="28"/>
                <w:szCs w:val="28"/>
              </w:rPr>
              <w:t>人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；</w:t>
            </w:r>
          </w:p>
          <w:p w:rsidR="007927A1" w:rsidRDefault="007927A1" w:rsidP="006C3C66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（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）协助指导博士研究生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人，已获得学位</w:t>
            </w:r>
          </w:p>
          <w:p w:rsidR="007927A1" w:rsidRPr="007A4EA5" w:rsidRDefault="007927A1" w:rsidP="006C3C66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人；</w:t>
            </w:r>
          </w:p>
          <w:p w:rsidR="007927A1" w:rsidRPr="007A4EA5" w:rsidRDefault="007927A1" w:rsidP="006C3C66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（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）独立指导专业学位硕士研究生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人，已获得学位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人；协助指导专业学位硕士研究生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人，已获得学位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人；</w:t>
            </w:r>
          </w:p>
          <w:p w:rsidR="005067CD" w:rsidRDefault="007927A1" w:rsidP="00CB7CE8">
            <w:pPr>
              <w:tabs>
                <w:tab w:val="center" w:pos="4153"/>
                <w:tab w:val="right" w:pos="8306"/>
              </w:tabs>
              <w:spacing w:line="280" w:lineRule="exact"/>
              <w:rPr>
                <w:rFonts w:ascii="Times New Roman" w:hAnsi="Times New Roman" w:cs="Times New Roman" w:hint="eastAsia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（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）近三年</w:t>
            </w:r>
            <w:r w:rsidR="005067CD">
              <w:rPr>
                <w:rFonts w:ascii="Times New Roman" w:hAnsi="Times New Roman" w:cs="Times New Roman" w:hint="eastAsia"/>
                <w:color w:val="0000FF"/>
                <w:sz w:val="28"/>
                <w:szCs w:val="28"/>
              </w:rPr>
              <w:t>授课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共计</w:t>
            </w:r>
          </w:p>
          <w:p w:rsidR="005067CD" w:rsidRDefault="007927A1" w:rsidP="00CB7CE8">
            <w:pPr>
              <w:tabs>
                <w:tab w:val="center" w:pos="4153"/>
                <w:tab w:val="right" w:pos="8306"/>
              </w:tabs>
              <w:spacing w:line="280" w:lineRule="exact"/>
              <w:rPr>
                <w:rFonts w:ascii="Times New Roman" w:hAnsi="Times New Roman" w:cs="Times New Roman" w:hint="eastAsia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学时，其中博士生课程</w:t>
            </w:r>
          </w:p>
          <w:p w:rsidR="007927A1" w:rsidRDefault="007927A1" w:rsidP="00CB7CE8">
            <w:pPr>
              <w:tabs>
                <w:tab w:val="center" w:pos="4153"/>
                <w:tab w:val="right" w:pos="8306"/>
              </w:tabs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学时，硕士生课程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学时。</w:t>
            </w:r>
          </w:p>
          <w:p w:rsidR="007927A1" w:rsidRPr="007A4EA5" w:rsidRDefault="007927A1" w:rsidP="007927A1">
            <w:pPr>
              <w:tabs>
                <w:tab w:val="center" w:pos="4153"/>
                <w:tab w:val="right" w:pos="8306"/>
              </w:tabs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7A1" w:rsidRPr="007A4EA5" w:rsidTr="007927A1">
        <w:tc>
          <w:tcPr>
            <w:tcW w:w="146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7927A1" w:rsidRPr="007A4EA5" w:rsidRDefault="007927A1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出生年月</w:t>
            </w:r>
          </w:p>
        </w:tc>
        <w:tc>
          <w:tcPr>
            <w:tcW w:w="333" w:type="pct"/>
            <w:vAlign w:val="center"/>
          </w:tcPr>
          <w:p w:rsidR="007927A1" w:rsidRPr="007A4EA5" w:rsidRDefault="007927A1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9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98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1" w:rsidRPr="007A4EA5" w:rsidTr="007927A1">
        <w:tc>
          <w:tcPr>
            <w:tcW w:w="146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7927A1" w:rsidRPr="007A4EA5" w:rsidRDefault="007927A1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最高学位及最后学历</w:t>
            </w:r>
          </w:p>
        </w:tc>
        <w:tc>
          <w:tcPr>
            <w:tcW w:w="333" w:type="pct"/>
            <w:vAlign w:val="center"/>
          </w:tcPr>
          <w:p w:rsidR="007927A1" w:rsidRPr="007A4EA5" w:rsidRDefault="007927A1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9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98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1" w:rsidRPr="007A4EA5" w:rsidTr="007927A1">
        <w:trPr>
          <w:trHeight w:val="339"/>
        </w:trPr>
        <w:tc>
          <w:tcPr>
            <w:tcW w:w="146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7927A1" w:rsidRPr="007A4EA5" w:rsidRDefault="007927A1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工作单位</w:t>
            </w:r>
          </w:p>
        </w:tc>
        <w:tc>
          <w:tcPr>
            <w:tcW w:w="333" w:type="pct"/>
            <w:vAlign w:val="center"/>
          </w:tcPr>
          <w:p w:rsidR="007927A1" w:rsidRPr="007A4EA5" w:rsidRDefault="007927A1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9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98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1" w:rsidRPr="007A4EA5" w:rsidTr="007927A1">
        <w:tc>
          <w:tcPr>
            <w:tcW w:w="146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7927A1" w:rsidRPr="007A4EA5" w:rsidRDefault="007927A1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职称</w:t>
            </w:r>
          </w:p>
        </w:tc>
        <w:tc>
          <w:tcPr>
            <w:tcW w:w="333" w:type="pct"/>
            <w:vAlign w:val="center"/>
          </w:tcPr>
          <w:p w:rsidR="007927A1" w:rsidRPr="007A4EA5" w:rsidRDefault="007927A1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9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98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1" w:rsidRPr="007A4EA5" w:rsidTr="007927A1">
        <w:trPr>
          <w:trHeight w:val="717"/>
        </w:trPr>
        <w:tc>
          <w:tcPr>
            <w:tcW w:w="146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7927A1" w:rsidRPr="007A4EA5" w:rsidRDefault="007927A1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职称任职</w:t>
            </w:r>
          </w:p>
          <w:p w:rsidR="007927A1" w:rsidRPr="007A4EA5" w:rsidRDefault="007927A1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时间</w:t>
            </w:r>
          </w:p>
        </w:tc>
        <w:tc>
          <w:tcPr>
            <w:tcW w:w="333" w:type="pct"/>
            <w:vAlign w:val="center"/>
          </w:tcPr>
          <w:p w:rsidR="007927A1" w:rsidRPr="007A4EA5" w:rsidRDefault="007927A1" w:rsidP="007927A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9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98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1" w:rsidRPr="007A4EA5" w:rsidTr="007927A1">
        <w:trPr>
          <w:trHeight w:val="1112"/>
        </w:trPr>
        <w:tc>
          <w:tcPr>
            <w:tcW w:w="146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7927A1" w:rsidRPr="007A4EA5" w:rsidRDefault="007927A1" w:rsidP="00BC4269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研究方向</w:t>
            </w:r>
          </w:p>
        </w:tc>
        <w:tc>
          <w:tcPr>
            <w:tcW w:w="333" w:type="pct"/>
            <w:vAlign w:val="center"/>
          </w:tcPr>
          <w:p w:rsidR="007927A1" w:rsidRPr="007A4EA5" w:rsidRDefault="007927A1" w:rsidP="00BC4269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9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98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7A1" w:rsidRPr="007A4EA5" w:rsidTr="007927A1">
        <w:trPr>
          <w:trHeight w:val="889"/>
        </w:trPr>
        <w:tc>
          <w:tcPr>
            <w:tcW w:w="146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7927A1" w:rsidRPr="007A4EA5" w:rsidRDefault="007927A1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申报专业</w:t>
            </w:r>
          </w:p>
        </w:tc>
        <w:tc>
          <w:tcPr>
            <w:tcW w:w="333" w:type="pct"/>
            <w:vAlign w:val="center"/>
          </w:tcPr>
          <w:p w:rsidR="007927A1" w:rsidRPr="007A4EA5" w:rsidRDefault="007927A1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9" w:type="pct"/>
            <w:vMerge/>
            <w:vAlign w:val="center"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98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</w:tcPr>
          <w:p w:rsidR="007927A1" w:rsidRPr="007A4EA5" w:rsidRDefault="007927A1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0FA" w:rsidRPr="007A4EA5" w:rsidRDefault="002460FA" w:rsidP="002460FA">
      <w:pPr>
        <w:rPr>
          <w:rFonts w:ascii="Times New Roman" w:hAnsi="Times New Roman" w:cs="Times New Roman"/>
          <w:b/>
          <w:sz w:val="28"/>
          <w:szCs w:val="28"/>
        </w:rPr>
      </w:pPr>
      <w:r w:rsidRPr="007A4EA5">
        <w:rPr>
          <w:rFonts w:ascii="Times New Roman" w:hAnsi="Times New Roman" w:cs="Times New Roman"/>
          <w:b/>
          <w:sz w:val="28"/>
          <w:szCs w:val="28"/>
        </w:rPr>
        <w:t>注：</w:t>
      </w:r>
      <w:r w:rsidRPr="007A4EA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A4EA5">
        <w:rPr>
          <w:rFonts w:ascii="Times New Roman" w:hAnsi="Times New Roman" w:cs="Times New Roman"/>
          <w:b/>
          <w:sz w:val="28"/>
          <w:szCs w:val="28"/>
        </w:rPr>
        <w:t>．被</w:t>
      </w:r>
      <w:r w:rsidRPr="007A4EA5">
        <w:rPr>
          <w:rFonts w:ascii="Times New Roman" w:hAnsi="Times New Roman" w:cs="Times New Roman"/>
          <w:b/>
          <w:sz w:val="28"/>
          <w:szCs w:val="28"/>
        </w:rPr>
        <w:t>SCI</w:t>
      </w:r>
      <w:r w:rsidRPr="007A4EA5">
        <w:rPr>
          <w:rFonts w:ascii="Times New Roman" w:hAnsi="Times New Roman" w:cs="Times New Roman"/>
          <w:b/>
          <w:sz w:val="28"/>
          <w:szCs w:val="28"/>
        </w:rPr>
        <w:t>、</w:t>
      </w:r>
      <w:r w:rsidRPr="007A4EA5">
        <w:rPr>
          <w:rFonts w:ascii="Times New Roman" w:hAnsi="Times New Roman" w:cs="Times New Roman"/>
          <w:b/>
          <w:sz w:val="28"/>
          <w:szCs w:val="28"/>
        </w:rPr>
        <w:t>EI</w:t>
      </w:r>
      <w:r w:rsidRPr="007A4EA5">
        <w:rPr>
          <w:rFonts w:ascii="Times New Roman" w:hAnsi="Times New Roman" w:cs="Times New Roman"/>
          <w:b/>
          <w:sz w:val="28"/>
          <w:szCs w:val="28"/>
        </w:rPr>
        <w:t>收录的文章要有相应证明材料；</w:t>
      </w:r>
    </w:p>
    <w:p w:rsidR="002460FA" w:rsidRPr="007A4EA5" w:rsidRDefault="002460FA" w:rsidP="002460FA">
      <w:pPr>
        <w:ind w:firstLineChars="244" w:firstLine="686"/>
        <w:rPr>
          <w:rFonts w:ascii="Times New Roman" w:hAnsi="Times New Roman" w:cs="Times New Roman"/>
          <w:b/>
          <w:sz w:val="28"/>
          <w:szCs w:val="28"/>
        </w:rPr>
      </w:pPr>
      <w:r w:rsidRPr="007A4EA5">
        <w:rPr>
          <w:rFonts w:ascii="Times New Roman" w:hAnsi="Times New Roman" w:cs="Times New Roman"/>
          <w:b/>
          <w:sz w:val="28"/>
          <w:szCs w:val="28"/>
        </w:rPr>
        <w:t>2</w:t>
      </w:r>
      <w:r w:rsidRPr="007A4EA5">
        <w:rPr>
          <w:rFonts w:ascii="Times New Roman" w:hAnsi="Times New Roman" w:cs="Times New Roman"/>
          <w:b/>
          <w:sz w:val="28"/>
          <w:szCs w:val="28"/>
        </w:rPr>
        <w:t>．</w:t>
      </w:r>
      <w:r w:rsidRPr="007A4EA5">
        <w:rPr>
          <w:rFonts w:ascii="Times New Roman" w:hAnsi="Times New Roman" w:cs="Times New Roman"/>
          <w:b/>
          <w:sz w:val="28"/>
          <w:szCs w:val="28"/>
        </w:rPr>
        <w:t>CSCD</w:t>
      </w:r>
      <w:r w:rsidRPr="007A4EA5">
        <w:rPr>
          <w:rFonts w:ascii="Times New Roman" w:hAnsi="Times New Roman" w:cs="Times New Roman"/>
          <w:b/>
          <w:sz w:val="28"/>
          <w:szCs w:val="28"/>
        </w:rPr>
        <w:t>核心库目录可在</w:t>
      </w:r>
      <w:hyperlink r:id="rId9" w:history="1">
        <w:r w:rsidRPr="007A4EA5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http://www.sciencechina.cn/</w:t>
        </w:r>
      </w:hyperlink>
      <w:r w:rsidRPr="007A4EA5">
        <w:rPr>
          <w:rFonts w:ascii="Times New Roman" w:hAnsi="Times New Roman" w:cs="Times New Roman"/>
          <w:sz w:val="28"/>
          <w:szCs w:val="28"/>
        </w:rPr>
        <w:t>cscd_source.jsp</w:t>
      </w:r>
      <w:r w:rsidRPr="007A4EA5">
        <w:rPr>
          <w:rFonts w:ascii="Times New Roman" w:hAnsi="Times New Roman" w:cs="Times New Roman"/>
          <w:b/>
          <w:sz w:val="28"/>
          <w:szCs w:val="28"/>
        </w:rPr>
        <w:t>下载；</w:t>
      </w:r>
      <w:r w:rsidRPr="007A4EA5">
        <w:rPr>
          <w:rFonts w:ascii="Times New Roman" w:hAnsi="Times New Roman" w:cs="Times New Roman"/>
          <w:sz w:val="28"/>
          <w:szCs w:val="28"/>
        </w:rPr>
        <w:t>CSSCI</w:t>
      </w:r>
      <w:r w:rsidRPr="007A4EA5">
        <w:rPr>
          <w:rFonts w:ascii="Times New Roman" w:hAnsi="Times New Roman" w:cs="Times New Roman"/>
          <w:b/>
          <w:sz w:val="28"/>
          <w:szCs w:val="28"/>
        </w:rPr>
        <w:t>目录可在</w:t>
      </w:r>
      <w:hyperlink r:id="rId10" w:history="1">
        <w:r w:rsidRPr="007A4EA5">
          <w:rPr>
            <w:rStyle w:val="a8"/>
            <w:rFonts w:ascii="Times New Roman" w:hAnsi="Times New Roman" w:cs="Times New Roman"/>
            <w:sz w:val="28"/>
            <w:szCs w:val="28"/>
          </w:rPr>
          <w:t>http://cssrac.nju.edu.cn/a/zlxz/20160329/2720.html</w:t>
        </w:r>
      </w:hyperlink>
      <w:r w:rsidRPr="007A4EA5">
        <w:rPr>
          <w:rFonts w:ascii="Times New Roman" w:hAnsi="Times New Roman" w:cs="Times New Roman"/>
          <w:sz w:val="28"/>
          <w:szCs w:val="28"/>
        </w:rPr>
        <w:t>下</w:t>
      </w:r>
      <w:r w:rsidRPr="007A4EA5">
        <w:rPr>
          <w:rFonts w:ascii="Times New Roman" w:hAnsi="Times New Roman" w:cs="Times New Roman"/>
          <w:b/>
          <w:sz w:val="28"/>
          <w:szCs w:val="28"/>
        </w:rPr>
        <w:t>载。</w:t>
      </w:r>
    </w:p>
    <w:p w:rsidR="003352C4" w:rsidRPr="007A4EA5" w:rsidRDefault="002460FA" w:rsidP="002460FA">
      <w:pPr>
        <w:ind w:firstLineChars="245" w:firstLine="689"/>
        <w:rPr>
          <w:rFonts w:ascii="Times New Roman" w:hAnsi="Times New Roman" w:cs="Times New Roman"/>
        </w:rPr>
      </w:pPr>
      <w:r w:rsidRPr="007A4EA5">
        <w:rPr>
          <w:rFonts w:ascii="Times New Roman" w:hAnsi="Times New Roman" w:cs="Times New Roman"/>
          <w:b/>
          <w:sz w:val="28"/>
          <w:szCs w:val="28"/>
        </w:rPr>
        <w:t>3</w:t>
      </w:r>
      <w:r w:rsidRPr="007A4EA5">
        <w:rPr>
          <w:rFonts w:ascii="Times New Roman" w:hAnsi="Times New Roman" w:cs="Times New Roman"/>
          <w:b/>
          <w:sz w:val="28"/>
          <w:szCs w:val="28"/>
        </w:rPr>
        <w:t>．电子版名称规则为：姓名</w:t>
      </w:r>
      <w:r w:rsidRPr="007A4EA5">
        <w:rPr>
          <w:rFonts w:ascii="Times New Roman" w:hAnsi="Times New Roman" w:cs="Times New Roman"/>
          <w:b/>
          <w:sz w:val="28"/>
          <w:szCs w:val="28"/>
        </w:rPr>
        <w:t>+</w:t>
      </w:r>
      <w:r w:rsidRPr="007A4EA5">
        <w:rPr>
          <w:rFonts w:ascii="Times New Roman" w:hAnsi="Times New Roman" w:cs="Times New Roman"/>
          <w:b/>
          <w:sz w:val="28"/>
          <w:szCs w:val="28"/>
        </w:rPr>
        <w:t>基本情况统计表，发送至所在单位研究生管理部门，汇总后发至研究生部。</w:t>
      </w:r>
    </w:p>
    <w:p w:rsidR="003352C4" w:rsidRPr="007A4EA5" w:rsidRDefault="003352C4">
      <w:pPr>
        <w:rPr>
          <w:rFonts w:ascii="Times New Roman" w:hAnsi="Times New Roman" w:cs="Times New Roman"/>
        </w:rPr>
      </w:pPr>
    </w:p>
    <w:p w:rsidR="00E6564E" w:rsidRPr="007A4EA5" w:rsidRDefault="00E6564E">
      <w:pPr>
        <w:rPr>
          <w:rFonts w:ascii="Times New Roman" w:hAnsi="Times New Roman" w:cs="Times New Roman"/>
        </w:rPr>
      </w:pPr>
    </w:p>
    <w:p w:rsidR="00E6564E" w:rsidRPr="007A4EA5" w:rsidRDefault="00E6564E">
      <w:pPr>
        <w:rPr>
          <w:rFonts w:ascii="Times New Roman" w:hAnsi="Times New Roman" w:cs="Times New Roman"/>
        </w:rPr>
      </w:pPr>
    </w:p>
    <w:p w:rsidR="00E6564E" w:rsidRPr="007A4EA5" w:rsidRDefault="00E6564E">
      <w:pPr>
        <w:rPr>
          <w:rFonts w:ascii="Times New Roman" w:hAnsi="Times New Roman" w:cs="Times New Roman"/>
        </w:rPr>
      </w:pPr>
    </w:p>
    <w:p w:rsidR="00E6564E" w:rsidRPr="007A4EA5" w:rsidRDefault="00E6564E">
      <w:pPr>
        <w:rPr>
          <w:rFonts w:ascii="Times New Roman" w:hAnsi="Times New Roman" w:cs="Times New Roman"/>
        </w:rPr>
      </w:pPr>
    </w:p>
    <w:p w:rsidR="00E6564E" w:rsidRPr="007A4EA5" w:rsidRDefault="00E6564E">
      <w:pPr>
        <w:rPr>
          <w:rFonts w:ascii="Times New Roman" w:hAnsi="Times New Roman" w:cs="Times New Roman"/>
        </w:rPr>
      </w:pPr>
    </w:p>
    <w:p w:rsidR="00A75B8C" w:rsidRPr="007A4EA5" w:rsidRDefault="00A75B8C">
      <w:pPr>
        <w:rPr>
          <w:rFonts w:ascii="Times New Roman" w:hAnsi="Times New Roman" w:cs="Times New Roman"/>
        </w:rPr>
      </w:pPr>
    </w:p>
    <w:p w:rsidR="003352C4" w:rsidRPr="007A4EA5" w:rsidRDefault="003352C4">
      <w:pPr>
        <w:rPr>
          <w:rFonts w:ascii="Times New Roman" w:hAnsi="Times New Roman" w:cs="Times New Roman"/>
        </w:rPr>
      </w:pPr>
    </w:p>
    <w:sectPr w:rsidR="003352C4" w:rsidRPr="007A4EA5" w:rsidSect="003F60F0">
      <w:pgSz w:w="23814" w:h="16839" w:orient="landscape" w:code="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74" w:rsidRDefault="00132174" w:rsidP="0075531C">
      <w:r>
        <w:separator/>
      </w:r>
    </w:p>
  </w:endnote>
  <w:endnote w:type="continuationSeparator" w:id="0">
    <w:p w:rsidR="00132174" w:rsidRDefault="00132174" w:rsidP="0075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74" w:rsidRDefault="00132174" w:rsidP="0075531C">
      <w:r>
        <w:separator/>
      </w:r>
    </w:p>
  </w:footnote>
  <w:footnote w:type="continuationSeparator" w:id="0">
    <w:p w:rsidR="00132174" w:rsidRDefault="00132174" w:rsidP="0075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AC"/>
    <w:multiLevelType w:val="hybridMultilevel"/>
    <w:tmpl w:val="F9A48DBE"/>
    <w:lvl w:ilvl="0" w:tplc="38905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381455"/>
    <w:multiLevelType w:val="hybridMultilevel"/>
    <w:tmpl w:val="C6E85450"/>
    <w:lvl w:ilvl="0" w:tplc="95CC484A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B43028"/>
    <w:multiLevelType w:val="hybridMultilevel"/>
    <w:tmpl w:val="08E817B2"/>
    <w:lvl w:ilvl="0" w:tplc="7010754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812A5D"/>
    <w:multiLevelType w:val="hybridMultilevel"/>
    <w:tmpl w:val="E438E5D2"/>
    <w:lvl w:ilvl="0" w:tplc="43C4454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BD34596"/>
    <w:multiLevelType w:val="hybridMultilevel"/>
    <w:tmpl w:val="028ABFC2"/>
    <w:lvl w:ilvl="0" w:tplc="3FAC0848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D5366C2"/>
    <w:multiLevelType w:val="hybridMultilevel"/>
    <w:tmpl w:val="4B70619C"/>
    <w:lvl w:ilvl="0" w:tplc="8898B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011E09"/>
    <w:multiLevelType w:val="hybridMultilevel"/>
    <w:tmpl w:val="4A6A2438"/>
    <w:lvl w:ilvl="0" w:tplc="0D60818C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180A794E"/>
    <w:multiLevelType w:val="hybridMultilevel"/>
    <w:tmpl w:val="DF321CC4"/>
    <w:lvl w:ilvl="0" w:tplc="6F1037BC">
      <w:start w:val="1"/>
      <w:numFmt w:val="decimalEnclosedCircle"/>
      <w:lvlText w:val="%1"/>
      <w:lvlJc w:val="left"/>
      <w:pPr>
        <w:ind w:left="660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19092DD7"/>
    <w:multiLevelType w:val="hybridMultilevel"/>
    <w:tmpl w:val="5FC223FC"/>
    <w:lvl w:ilvl="0" w:tplc="6A50F062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1B06778D"/>
    <w:multiLevelType w:val="hybridMultilevel"/>
    <w:tmpl w:val="5FCECD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B402095"/>
    <w:multiLevelType w:val="hybridMultilevel"/>
    <w:tmpl w:val="DEC0F1DC"/>
    <w:lvl w:ilvl="0" w:tplc="D37E24D8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73848CE"/>
    <w:multiLevelType w:val="hybridMultilevel"/>
    <w:tmpl w:val="B868E244"/>
    <w:lvl w:ilvl="0" w:tplc="6F1037B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C112CF"/>
    <w:multiLevelType w:val="hybridMultilevel"/>
    <w:tmpl w:val="D91A5CB0"/>
    <w:lvl w:ilvl="0" w:tplc="518862C6">
      <w:start w:val="1"/>
      <w:numFmt w:val="decimal"/>
      <w:lvlText w:val="(%1)"/>
      <w:lvlJc w:val="left"/>
      <w:pPr>
        <w:ind w:left="1248" w:hanging="7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D972325"/>
    <w:multiLevelType w:val="hybridMultilevel"/>
    <w:tmpl w:val="00309C72"/>
    <w:lvl w:ilvl="0" w:tplc="2482EBC8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2FBF7C85"/>
    <w:multiLevelType w:val="hybridMultilevel"/>
    <w:tmpl w:val="1A081B4A"/>
    <w:lvl w:ilvl="0" w:tplc="87CADA6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7085CE8"/>
    <w:multiLevelType w:val="hybridMultilevel"/>
    <w:tmpl w:val="60C023AE"/>
    <w:lvl w:ilvl="0" w:tplc="3F5E56E0">
      <w:start w:val="1"/>
      <w:numFmt w:val="decimalEnclosedCircle"/>
      <w:lvlText w:val="%1"/>
      <w:lvlJc w:val="left"/>
      <w:pPr>
        <w:ind w:left="48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6">
    <w:nsid w:val="3EF31F7A"/>
    <w:multiLevelType w:val="hybridMultilevel"/>
    <w:tmpl w:val="A96ADB24"/>
    <w:lvl w:ilvl="0" w:tplc="3F5E56E0">
      <w:start w:val="1"/>
      <w:numFmt w:val="decimalEnclosedCircle"/>
      <w:lvlText w:val="%1"/>
      <w:lvlJc w:val="left"/>
      <w:pPr>
        <w:ind w:left="420" w:hanging="42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8F4879"/>
    <w:multiLevelType w:val="hybridMultilevel"/>
    <w:tmpl w:val="CF38446E"/>
    <w:lvl w:ilvl="0" w:tplc="CD88520A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705E3A"/>
    <w:multiLevelType w:val="hybridMultilevel"/>
    <w:tmpl w:val="62386A62"/>
    <w:lvl w:ilvl="0" w:tplc="329E6266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95B41CD"/>
    <w:multiLevelType w:val="hybridMultilevel"/>
    <w:tmpl w:val="76482CEC"/>
    <w:lvl w:ilvl="0" w:tplc="236C4138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A20340"/>
    <w:multiLevelType w:val="hybridMultilevel"/>
    <w:tmpl w:val="94805A48"/>
    <w:lvl w:ilvl="0" w:tplc="6F1037BC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D2574DB"/>
    <w:multiLevelType w:val="hybridMultilevel"/>
    <w:tmpl w:val="308EFE0C"/>
    <w:lvl w:ilvl="0" w:tplc="2996B550">
      <w:start w:val="1"/>
      <w:numFmt w:val="decimal"/>
      <w:lvlText w:val="(%1)"/>
      <w:lvlJc w:val="left"/>
      <w:pPr>
        <w:ind w:left="468" w:hanging="468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1581A30"/>
    <w:multiLevelType w:val="hybridMultilevel"/>
    <w:tmpl w:val="CAE68A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3026D1E"/>
    <w:multiLevelType w:val="hybridMultilevel"/>
    <w:tmpl w:val="DBC821A4"/>
    <w:lvl w:ilvl="0" w:tplc="6F1037BC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632C7D"/>
    <w:multiLevelType w:val="hybridMultilevel"/>
    <w:tmpl w:val="230E2062"/>
    <w:lvl w:ilvl="0" w:tplc="BC7A3972">
      <w:start w:val="1"/>
      <w:numFmt w:val="decimalEnclosedCircle"/>
      <w:lvlText w:val="%1"/>
      <w:lvlJc w:val="left"/>
      <w:pPr>
        <w:ind w:left="372" w:hanging="372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7C76ED1"/>
    <w:multiLevelType w:val="hybridMultilevel"/>
    <w:tmpl w:val="B2840DAA"/>
    <w:lvl w:ilvl="0" w:tplc="1B1EBCC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FC15941"/>
    <w:multiLevelType w:val="hybridMultilevel"/>
    <w:tmpl w:val="9CC0E2C0"/>
    <w:lvl w:ilvl="0" w:tplc="CCB6DB70">
      <w:start w:val="1"/>
      <w:numFmt w:val="decimal"/>
      <w:lvlText w:val="%1、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23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16"/>
  </w:num>
  <w:num w:numId="10">
    <w:abstractNumId w:val="15"/>
  </w:num>
  <w:num w:numId="11">
    <w:abstractNumId w:val="14"/>
  </w:num>
  <w:num w:numId="12">
    <w:abstractNumId w:val="3"/>
  </w:num>
  <w:num w:numId="13">
    <w:abstractNumId w:val="2"/>
  </w:num>
  <w:num w:numId="14">
    <w:abstractNumId w:val="18"/>
  </w:num>
  <w:num w:numId="15">
    <w:abstractNumId w:val="19"/>
  </w:num>
  <w:num w:numId="16">
    <w:abstractNumId w:val="21"/>
  </w:num>
  <w:num w:numId="17">
    <w:abstractNumId w:val="6"/>
  </w:num>
  <w:num w:numId="18">
    <w:abstractNumId w:val="17"/>
  </w:num>
  <w:num w:numId="19">
    <w:abstractNumId w:val="0"/>
  </w:num>
  <w:num w:numId="20">
    <w:abstractNumId w:val="5"/>
  </w:num>
  <w:num w:numId="21">
    <w:abstractNumId w:val="12"/>
  </w:num>
  <w:num w:numId="22">
    <w:abstractNumId w:val="26"/>
  </w:num>
  <w:num w:numId="23">
    <w:abstractNumId w:val="4"/>
  </w:num>
  <w:num w:numId="24">
    <w:abstractNumId w:val="8"/>
  </w:num>
  <w:num w:numId="25">
    <w:abstractNumId w:val="10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31C"/>
    <w:rsid w:val="00012BB4"/>
    <w:rsid w:val="00013AAF"/>
    <w:rsid w:val="00017F5E"/>
    <w:rsid w:val="00052907"/>
    <w:rsid w:val="00080EE8"/>
    <w:rsid w:val="000922B9"/>
    <w:rsid w:val="000E5590"/>
    <w:rsid w:val="000E79B8"/>
    <w:rsid w:val="00132174"/>
    <w:rsid w:val="00144C90"/>
    <w:rsid w:val="00152231"/>
    <w:rsid w:val="001770A0"/>
    <w:rsid w:val="00182712"/>
    <w:rsid w:val="001B6A01"/>
    <w:rsid w:val="001C3CC9"/>
    <w:rsid w:val="00212E68"/>
    <w:rsid w:val="00233A53"/>
    <w:rsid w:val="002460FA"/>
    <w:rsid w:val="0026274B"/>
    <w:rsid w:val="00265664"/>
    <w:rsid w:val="002B6F1D"/>
    <w:rsid w:val="002E2E98"/>
    <w:rsid w:val="003352C4"/>
    <w:rsid w:val="00346BD0"/>
    <w:rsid w:val="00351B5D"/>
    <w:rsid w:val="00355736"/>
    <w:rsid w:val="00392E4B"/>
    <w:rsid w:val="003A3C78"/>
    <w:rsid w:val="003A70D2"/>
    <w:rsid w:val="003F0B39"/>
    <w:rsid w:val="003F2A8A"/>
    <w:rsid w:val="003F60F0"/>
    <w:rsid w:val="00406A19"/>
    <w:rsid w:val="00410715"/>
    <w:rsid w:val="00423B27"/>
    <w:rsid w:val="0044118C"/>
    <w:rsid w:val="00474CE5"/>
    <w:rsid w:val="00480BAA"/>
    <w:rsid w:val="00491593"/>
    <w:rsid w:val="004B142D"/>
    <w:rsid w:val="004B490E"/>
    <w:rsid w:val="004F3E12"/>
    <w:rsid w:val="005067CD"/>
    <w:rsid w:val="005109BF"/>
    <w:rsid w:val="00515790"/>
    <w:rsid w:val="00526ED1"/>
    <w:rsid w:val="005404BF"/>
    <w:rsid w:val="00552423"/>
    <w:rsid w:val="005B1595"/>
    <w:rsid w:val="005D636B"/>
    <w:rsid w:val="005E3D5A"/>
    <w:rsid w:val="005E549F"/>
    <w:rsid w:val="00601851"/>
    <w:rsid w:val="00612FBC"/>
    <w:rsid w:val="00646C60"/>
    <w:rsid w:val="006528DF"/>
    <w:rsid w:val="0065456D"/>
    <w:rsid w:val="0067003C"/>
    <w:rsid w:val="00680E0F"/>
    <w:rsid w:val="006A39AB"/>
    <w:rsid w:val="006C3C66"/>
    <w:rsid w:val="006D7C88"/>
    <w:rsid w:val="00705598"/>
    <w:rsid w:val="007240E5"/>
    <w:rsid w:val="0075495D"/>
    <w:rsid w:val="0075531C"/>
    <w:rsid w:val="00783A57"/>
    <w:rsid w:val="007927A1"/>
    <w:rsid w:val="007A1A7F"/>
    <w:rsid w:val="007A4EA5"/>
    <w:rsid w:val="007B7B13"/>
    <w:rsid w:val="007C46B2"/>
    <w:rsid w:val="00803155"/>
    <w:rsid w:val="00815E44"/>
    <w:rsid w:val="00820901"/>
    <w:rsid w:val="00873391"/>
    <w:rsid w:val="008812E3"/>
    <w:rsid w:val="008E6326"/>
    <w:rsid w:val="008F27E7"/>
    <w:rsid w:val="00922D33"/>
    <w:rsid w:val="00930E33"/>
    <w:rsid w:val="00947008"/>
    <w:rsid w:val="009513DE"/>
    <w:rsid w:val="009960BC"/>
    <w:rsid w:val="00A04F56"/>
    <w:rsid w:val="00A05043"/>
    <w:rsid w:val="00A70112"/>
    <w:rsid w:val="00A75B8C"/>
    <w:rsid w:val="00A766C4"/>
    <w:rsid w:val="00A81397"/>
    <w:rsid w:val="00A81FD0"/>
    <w:rsid w:val="00A8610E"/>
    <w:rsid w:val="00AF0AE2"/>
    <w:rsid w:val="00B008B4"/>
    <w:rsid w:val="00B12436"/>
    <w:rsid w:val="00B2286A"/>
    <w:rsid w:val="00B423F9"/>
    <w:rsid w:val="00BC4269"/>
    <w:rsid w:val="00BD07A9"/>
    <w:rsid w:val="00BD53B8"/>
    <w:rsid w:val="00BE0785"/>
    <w:rsid w:val="00BE1A7E"/>
    <w:rsid w:val="00BE61A8"/>
    <w:rsid w:val="00C715C4"/>
    <w:rsid w:val="00C931AC"/>
    <w:rsid w:val="00C93FC2"/>
    <w:rsid w:val="00CB3FF5"/>
    <w:rsid w:val="00CB7CE8"/>
    <w:rsid w:val="00CE66B0"/>
    <w:rsid w:val="00CF4BD3"/>
    <w:rsid w:val="00CF4C16"/>
    <w:rsid w:val="00D050DE"/>
    <w:rsid w:val="00D210CC"/>
    <w:rsid w:val="00D466BA"/>
    <w:rsid w:val="00D838B3"/>
    <w:rsid w:val="00DF5857"/>
    <w:rsid w:val="00E2601C"/>
    <w:rsid w:val="00E6564E"/>
    <w:rsid w:val="00E8744C"/>
    <w:rsid w:val="00F005BD"/>
    <w:rsid w:val="00F01CB0"/>
    <w:rsid w:val="00F16A67"/>
    <w:rsid w:val="00F211D0"/>
    <w:rsid w:val="00F328CE"/>
    <w:rsid w:val="00F90D26"/>
    <w:rsid w:val="00F9447B"/>
    <w:rsid w:val="00FA1169"/>
    <w:rsid w:val="00FA1C82"/>
    <w:rsid w:val="00FA7BC1"/>
    <w:rsid w:val="00FB26F3"/>
    <w:rsid w:val="00FE08FF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A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812E3"/>
    <w:pPr>
      <w:keepNext/>
      <w:outlineLvl w:val="0"/>
    </w:pPr>
    <w:rPr>
      <w:rFonts w:ascii="Times New Roman" w:eastAsia="宋体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31C"/>
    <w:rPr>
      <w:sz w:val="18"/>
      <w:szCs w:val="18"/>
    </w:rPr>
  </w:style>
  <w:style w:type="table" w:styleId="a5">
    <w:name w:val="Table Grid"/>
    <w:basedOn w:val="a1"/>
    <w:uiPriority w:val="59"/>
    <w:rsid w:val="007553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75531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正文文本 Char"/>
    <w:basedOn w:val="a0"/>
    <w:link w:val="a6"/>
    <w:rsid w:val="0075531C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23B2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lkfqirnlfjer1dfgzxcyiuro">
    <w:name w:val="nlkfqirnlfjer1dfgzxcyiuro"/>
    <w:rsid w:val="00E8744C"/>
  </w:style>
  <w:style w:type="character" w:customStyle="1" w:styleId="nlkfqirnlfjerldfgzxcyiuro">
    <w:name w:val="nlkfqirnlfjerldfgzxcyiuro"/>
    <w:rsid w:val="00E8744C"/>
  </w:style>
  <w:style w:type="character" w:styleId="a8">
    <w:name w:val="Hyperlink"/>
    <w:rsid w:val="00680E0F"/>
    <w:rPr>
      <w:color w:val="0000FF"/>
      <w:u w:val="single"/>
    </w:rPr>
  </w:style>
  <w:style w:type="character" w:customStyle="1" w:styleId="msosubtleemphasis0">
    <w:name w:val="msosubtleemphasis"/>
    <w:rsid w:val="00783A57"/>
    <w:rPr>
      <w:rFonts w:ascii="Times New Roman" w:eastAsia="宋体" w:hAnsi="Times New Roman" w:cs="Times New Roman" w:hint="default"/>
      <w:iCs/>
      <w:color w:val="auto"/>
      <w:sz w:val="24"/>
    </w:rPr>
  </w:style>
  <w:style w:type="character" w:customStyle="1" w:styleId="10">
    <w:name w:val="不明显强调1"/>
    <w:aliases w:val="参考文献"/>
    <w:rsid w:val="00783A57"/>
    <w:rPr>
      <w:rFonts w:ascii="Times New Roman" w:eastAsia="宋体" w:hAnsi="Times New Roman" w:cs="Times New Roman" w:hint="default"/>
      <w:iCs/>
      <w:color w:val="auto"/>
      <w:sz w:val="24"/>
    </w:rPr>
  </w:style>
  <w:style w:type="character" w:customStyle="1" w:styleId="1Char">
    <w:name w:val="标题 1 Char"/>
    <w:basedOn w:val="a0"/>
    <w:link w:val="1"/>
    <w:rsid w:val="008812E3"/>
    <w:rPr>
      <w:rFonts w:ascii="Times New Roman" w:eastAsia="宋体" w:hAnsi="Times New Roman" w:cs="Times New Roman"/>
      <w:i/>
      <w:sz w:val="24"/>
      <w:szCs w:val="24"/>
    </w:rPr>
  </w:style>
  <w:style w:type="character" w:customStyle="1" w:styleId="apple-converted-space">
    <w:name w:val="apple-converted-space"/>
    <w:basedOn w:val="a0"/>
    <w:rsid w:val="008812E3"/>
  </w:style>
  <w:style w:type="character" w:customStyle="1" w:styleId="style6">
    <w:name w:val="style6"/>
    <w:basedOn w:val="a0"/>
    <w:rsid w:val="00012BB4"/>
  </w:style>
  <w:style w:type="paragraph" w:styleId="a9">
    <w:name w:val="Normal (Web)"/>
    <w:basedOn w:val="a"/>
    <w:rsid w:val="00A7011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1">
    <w:name w:val="列出段落1"/>
    <w:basedOn w:val="a"/>
    <w:rsid w:val="00A7011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a"/>
    <w:rsid w:val="00406A19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customStyle="1" w:styleId="Char2">
    <w:name w:val="Char"/>
    <w:basedOn w:val="a"/>
    <w:autoRedefine/>
    <w:rsid w:val="00646C60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ssrac.nju.edu.cn/a/zlxz/20160329/27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china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A9F2-A64A-461D-90E6-198208FB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270</Words>
  <Characters>1540</Characters>
  <Application>Microsoft Office Word</Application>
  <DocSecurity>0</DocSecurity>
  <Lines>12</Lines>
  <Paragraphs>3</Paragraphs>
  <ScaleCrop>false</ScaleCrop>
  <Company>Lenovo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zjy</cp:lastModifiedBy>
  <cp:revision>68</cp:revision>
  <dcterms:created xsi:type="dcterms:W3CDTF">2016-06-30T01:27:00Z</dcterms:created>
  <dcterms:modified xsi:type="dcterms:W3CDTF">2017-03-29T02:25:00Z</dcterms:modified>
</cp:coreProperties>
</file>